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DA6204" w:rsidRPr="00DA6204">
        <w:rPr>
          <w:b/>
          <w:sz w:val="26"/>
          <w:szCs w:val="26"/>
        </w:rPr>
        <w:t>07</w:t>
      </w:r>
      <w:r w:rsidR="00443E5F" w:rsidRPr="00DA6204">
        <w:rPr>
          <w:b/>
          <w:sz w:val="26"/>
          <w:szCs w:val="26"/>
        </w:rPr>
        <w:t xml:space="preserve"> </w:t>
      </w:r>
      <w:r w:rsidR="00DA6204" w:rsidRPr="00DA6204">
        <w:rPr>
          <w:b/>
          <w:sz w:val="26"/>
          <w:szCs w:val="26"/>
        </w:rPr>
        <w:t xml:space="preserve">мая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DA6204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bookmarkStart w:id="3" w:name="_GoBack"/>
      <w:bookmarkEnd w:id="3"/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C2AB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DA6204" w:rsidRPr="00DA6204">
              <w:t>вагонов-цистерн для перевозки серной кислоты (37-СС-2026).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DA6204" w:rsidRPr="00DA6204">
              <w:rPr>
                <w:lang w:eastAsia="en-US"/>
              </w:rPr>
              <w:t>вагонов-цистерн для перевозки серной кислоты (37-СС-2026).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C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DA6204" w:rsidRPr="00DA6204">
              <w:t>вагонов-цистерн для перевозки серной кислоты (37-СС-2026).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DA6204" w:rsidRPr="00DA6204">
              <w:t>ООО «Нефтемаш Арсенал»</w:t>
            </w:r>
            <w:r w:rsidR="00DA620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A6204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9F0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2026-05-08T06:05:00Z</cp:lastPrinted>
  <dcterms:created xsi:type="dcterms:W3CDTF">2014-10-02T08:02:00Z</dcterms:created>
  <dcterms:modified xsi:type="dcterms:W3CDTF">2026-05-08T06:05:00Z</dcterms:modified>
</cp:coreProperties>
</file>